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5A" w:rsidRDefault="00AA585A" w:rsidP="00AA5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Отчет</w:t>
      </w:r>
    </w:p>
    <w:p w:rsidR="00AA585A" w:rsidRPr="00B550FB" w:rsidRDefault="00AA585A" w:rsidP="00AA5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 детский сад №1 «Колобок» г. Светлоград</w:t>
      </w:r>
    </w:p>
    <w:p w:rsidR="00AA585A" w:rsidRDefault="00AA585A" w:rsidP="00AA5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 Плана мероприятий по противодействию коррупции за 2 квартал </w:t>
      </w:r>
    </w:p>
    <w:p w:rsidR="00AA585A" w:rsidRDefault="00C67F65" w:rsidP="00AA5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 w:rsidR="00AA585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AA585A" w:rsidRDefault="001B73D3" w:rsidP="00AA5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="00C67F65">
        <w:rPr>
          <w:rFonts w:ascii="Times New Roman" w:hAnsi="Times New Roman" w:cs="Times New Roman"/>
          <w:sz w:val="24"/>
          <w:szCs w:val="24"/>
        </w:rPr>
        <w:t xml:space="preserve"> февраля 2018</w:t>
      </w:r>
      <w:bookmarkStart w:id="0" w:name="_GoBack"/>
      <w:bookmarkEnd w:id="0"/>
      <w:r w:rsidR="00AA585A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3260"/>
        <w:gridCol w:w="2092"/>
      </w:tblGrid>
      <w:tr w:rsidR="00AA585A" w:rsidTr="0035630B">
        <w:tc>
          <w:tcPr>
            <w:tcW w:w="9571" w:type="dxa"/>
            <w:gridSpan w:val="4"/>
          </w:tcPr>
          <w:p w:rsidR="00AA585A" w:rsidRPr="00B550FB" w:rsidRDefault="00AA585A" w:rsidP="0035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</w:t>
            </w:r>
            <w:r w:rsidRPr="00B55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Организационно-правовые меры по созданию </w:t>
            </w:r>
            <w:proofErr w:type="gramStart"/>
            <w:r w:rsidRPr="00B550FB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 реализации плана противодействия коррупции</w:t>
            </w:r>
            <w:proofErr w:type="gramEnd"/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рассмотрение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 выполнения плана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совещаниях при администрации.</w:t>
            </w:r>
          </w:p>
        </w:tc>
        <w:tc>
          <w:tcPr>
            <w:tcW w:w="3260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совещаниях при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ходов выполнения плана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достигнуты.</w:t>
            </w:r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плана мероприятий</w:t>
            </w:r>
          </w:p>
        </w:tc>
        <w:tc>
          <w:tcPr>
            <w:tcW w:w="3260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Совершенствуется система взаимодействия с организациями, учреждениями, органами государственной власти и местного самоуправления</w:t>
            </w:r>
          </w:p>
        </w:tc>
        <w:tc>
          <w:tcPr>
            <w:tcW w:w="2092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достигнуты.</w:t>
            </w:r>
          </w:p>
        </w:tc>
      </w:tr>
      <w:tr w:rsidR="00AA585A" w:rsidTr="0035630B">
        <w:tc>
          <w:tcPr>
            <w:tcW w:w="9571" w:type="dxa"/>
            <w:gridSpan w:val="4"/>
          </w:tcPr>
          <w:p w:rsidR="00AA585A" w:rsidRPr="008B368C" w:rsidRDefault="00AA585A" w:rsidP="00356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         Управление персоналом и внутренняя культура       </w:t>
            </w:r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AA585A" w:rsidRPr="00617255" w:rsidRDefault="00AA585A" w:rsidP="00356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и распространение информационных материалов в целях доведения до лиц положений законодательства РФ о противодействии коррупции, в том числе:</w:t>
            </w:r>
          </w:p>
          <w:p w:rsidR="00AA585A" w:rsidRPr="00617255" w:rsidRDefault="00AA585A" w:rsidP="0035630B">
            <w:pPr>
              <w:rPr>
                <w:rFonts w:ascii="Times New Roman" w:hAnsi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- об устранении наказания за получение и дачу взятки, посредничество во взяточничестве в виде штрафов;</w:t>
            </w:r>
          </w:p>
          <w:p w:rsidR="00AA585A" w:rsidRPr="00617255" w:rsidRDefault="00AA585A" w:rsidP="0035630B">
            <w:pPr>
              <w:rPr>
                <w:rFonts w:ascii="Times New Roman" w:hAnsi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- об увольнении в связи с утратой доверия;</w:t>
            </w:r>
          </w:p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- о порядке проверки поступивших сведений в соответствии с законодательством РФ о противодействии коррупции</w:t>
            </w:r>
          </w:p>
        </w:tc>
        <w:tc>
          <w:tcPr>
            <w:tcW w:w="3260" w:type="dxa"/>
          </w:tcPr>
          <w:p w:rsidR="00AA585A" w:rsidRPr="00617255" w:rsidRDefault="00AA585A" w:rsidP="00356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25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проводятся профилактические  беседы и распространяются информационные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617255">
              <w:rPr>
                <w:rFonts w:ascii="Times New Roman" w:hAnsi="Times New Roman"/>
                <w:sz w:val="24"/>
                <w:szCs w:val="24"/>
              </w:rPr>
              <w:t xml:space="preserve"> в целях доведения до лиц положений законодательства РФ о противодействии коррупции, в том числе:</w:t>
            </w:r>
          </w:p>
          <w:p w:rsidR="00AA585A" w:rsidRPr="00617255" w:rsidRDefault="00AA585A" w:rsidP="0035630B">
            <w:pPr>
              <w:rPr>
                <w:rFonts w:ascii="Times New Roman" w:hAnsi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- об устранении наказания за получение и дачу взятки, посредничество во взяточничестве в виде штрафов;</w:t>
            </w:r>
          </w:p>
          <w:p w:rsidR="00AA585A" w:rsidRPr="00617255" w:rsidRDefault="00AA585A" w:rsidP="0035630B">
            <w:pPr>
              <w:rPr>
                <w:rFonts w:ascii="Times New Roman" w:hAnsi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- об увольнении в связи с утратой доверия;</w:t>
            </w:r>
          </w:p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55">
              <w:rPr>
                <w:rFonts w:ascii="Times New Roman" w:hAnsi="Times New Roman"/>
                <w:sz w:val="24"/>
                <w:szCs w:val="24"/>
              </w:rPr>
              <w:t>- о порядке проверки поступивших сведений в соответствии с законодательством РФ о противодействии коррупции</w:t>
            </w:r>
          </w:p>
        </w:tc>
        <w:tc>
          <w:tcPr>
            <w:tcW w:w="2092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достигнуты.</w:t>
            </w:r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5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вновь принятыми на работу лицами с целью формирования негативного отношения к проявлениям коррупции</w:t>
            </w:r>
          </w:p>
        </w:tc>
        <w:tc>
          <w:tcPr>
            <w:tcW w:w="3260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 с гражданами проводится индивидуальная беседа, с целью формирования негативного отношения к проявлениям коррупции, и проверяются персональные данные</w:t>
            </w:r>
          </w:p>
        </w:tc>
        <w:tc>
          <w:tcPr>
            <w:tcW w:w="2092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достигнуты.</w:t>
            </w:r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AA585A" w:rsidRPr="0034324F" w:rsidRDefault="00AA585A" w:rsidP="0035630B">
            <w:pPr>
              <w:rPr>
                <w:rFonts w:ascii="Times New Roman" w:hAnsi="Times New Roman"/>
                <w:sz w:val="24"/>
                <w:szCs w:val="24"/>
              </w:rPr>
            </w:pPr>
            <w:r w:rsidRPr="0034324F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бесед с сотрудниками по </w:t>
            </w:r>
            <w:r w:rsidRPr="0034324F">
              <w:rPr>
                <w:rFonts w:ascii="Times New Roman" w:hAnsi="Times New Roman"/>
                <w:sz w:val="24"/>
                <w:szCs w:val="24"/>
              </w:rPr>
              <w:lastRenderedPageBreak/>
              <w:t>недопущению использования в неслужебных целях информации, предназначенной только для служебной деятельности</w:t>
            </w:r>
          </w:p>
        </w:tc>
        <w:tc>
          <w:tcPr>
            <w:tcW w:w="3260" w:type="dxa"/>
          </w:tcPr>
          <w:p w:rsidR="00AA585A" w:rsidRPr="0034324F" w:rsidRDefault="00AA585A" w:rsidP="0035630B">
            <w:pPr>
              <w:rPr>
                <w:rFonts w:ascii="Times New Roman" w:hAnsi="Times New Roman"/>
                <w:sz w:val="24"/>
                <w:szCs w:val="24"/>
              </w:rPr>
            </w:pPr>
            <w:r w:rsidRPr="00343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Проводятся профилактические беседы с </w:t>
            </w:r>
            <w:r w:rsidRPr="0034324F">
              <w:rPr>
                <w:rFonts w:ascii="Times New Roman" w:hAnsi="Times New Roman"/>
                <w:sz w:val="24"/>
                <w:szCs w:val="24"/>
              </w:rPr>
              <w:lastRenderedPageBreak/>
              <w:t>сотрудниками по недопущению использования в неслужебных целях информации, предназначенной только для служебной деятельности</w:t>
            </w:r>
          </w:p>
        </w:tc>
        <w:tc>
          <w:tcPr>
            <w:tcW w:w="2092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достигнуты.</w:t>
            </w:r>
          </w:p>
        </w:tc>
      </w:tr>
      <w:tr w:rsidR="00AA585A" w:rsidTr="0035630B">
        <w:tc>
          <w:tcPr>
            <w:tcW w:w="9571" w:type="dxa"/>
            <w:gridSpan w:val="4"/>
          </w:tcPr>
          <w:p w:rsidR="00AA585A" w:rsidRPr="0034324F" w:rsidRDefault="00AA585A" w:rsidP="00356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      Повышение эффективности и осуществления закупок товаров, работ, услуг для государственных нужд </w:t>
            </w:r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4F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в соответствии с информацией, включенной в план-график</w:t>
            </w:r>
          </w:p>
        </w:tc>
        <w:tc>
          <w:tcPr>
            <w:tcW w:w="3260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выполняются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графика.</w:t>
            </w:r>
          </w:p>
        </w:tc>
        <w:tc>
          <w:tcPr>
            <w:tcW w:w="2092" w:type="dxa"/>
          </w:tcPr>
          <w:p w:rsidR="00AA585A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достигнуты.</w:t>
            </w:r>
          </w:p>
        </w:tc>
      </w:tr>
      <w:tr w:rsidR="00AA585A" w:rsidTr="0035630B">
        <w:tc>
          <w:tcPr>
            <w:tcW w:w="9571" w:type="dxa"/>
            <w:gridSpan w:val="4"/>
          </w:tcPr>
          <w:p w:rsidR="00AA585A" w:rsidRPr="001342E4" w:rsidRDefault="00AA585A" w:rsidP="00356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</w:t>
            </w:r>
            <w:r w:rsidRPr="00134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Повышение риска разоблачения коррупционных структур</w:t>
            </w:r>
          </w:p>
        </w:tc>
      </w:tr>
      <w:tr w:rsidR="00AA585A" w:rsidTr="0035630B">
        <w:tc>
          <w:tcPr>
            <w:tcW w:w="675" w:type="dxa"/>
          </w:tcPr>
          <w:p w:rsidR="00AA585A" w:rsidRDefault="00AA585A" w:rsidP="00356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AA585A" w:rsidRPr="001342E4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функционирования единой системы обмена информации с гражданами, предпринимателями и организациями на предмет предоставления информации о признаках коррупции в деятельности должностных лиц учреждения</w:t>
            </w:r>
          </w:p>
        </w:tc>
        <w:tc>
          <w:tcPr>
            <w:tcW w:w="3260" w:type="dxa"/>
          </w:tcPr>
          <w:p w:rsidR="00AA585A" w:rsidRPr="001342E4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функционирование единой системы обмена информации с гражданами, предпринимателями и организациями на предмет предоставления информации о признаках коррупции в деятельности должностных лиц учреждения. Обращений от граждан не поступало.  </w:t>
            </w:r>
          </w:p>
        </w:tc>
        <w:tc>
          <w:tcPr>
            <w:tcW w:w="2092" w:type="dxa"/>
          </w:tcPr>
          <w:p w:rsidR="00AA585A" w:rsidRPr="001342E4" w:rsidRDefault="00AA585A" w:rsidP="0035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E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достигнуты.</w:t>
            </w:r>
          </w:p>
        </w:tc>
      </w:tr>
    </w:tbl>
    <w:p w:rsidR="00AA585A" w:rsidRDefault="00AA585A" w:rsidP="00AA5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5A" w:rsidRDefault="00AA585A" w:rsidP="00AA5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85A" w:rsidRDefault="00AA585A" w:rsidP="00AA5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B2C" w:rsidRDefault="00014B2C"/>
    <w:sectPr w:rsidR="00014B2C" w:rsidSect="0028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585A"/>
    <w:rsid w:val="00014B2C"/>
    <w:rsid w:val="001B73D3"/>
    <w:rsid w:val="00282B90"/>
    <w:rsid w:val="00354521"/>
    <w:rsid w:val="00AA585A"/>
    <w:rsid w:val="00C67F65"/>
    <w:rsid w:val="00E8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2018-03-14T08:21:00Z</dcterms:created>
  <dcterms:modified xsi:type="dcterms:W3CDTF">2018-03-14T13:10:00Z</dcterms:modified>
</cp:coreProperties>
</file>